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91109" w14:textId="77777777" w:rsidR="002C47E5" w:rsidRDefault="00A87BDE">
      <w:pPr>
        <w:jc w:val="center"/>
        <w:rPr>
          <w:rFonts w:ascii="Times New Roman" w:hAnsi="Times New Roman"/>
          <w:b/>
          <w:bCs/>
          <w:sz w:val="24"/>
          <w:szCs w:val="24"/>
          <w:u w:val="single"/>
        </w:rPr>
      </w:pPr>
      <w:r>
        <w:rPr>
          <w:rFonts w:ascii="Times New Roman" w:hAnsi="Times New Roman"/>
          <w:b/>
          <w:bCs/>
          <w:sz w:val="24"/>
          <w:szCs w:val="24"/>
          <w:u w:val="single"/>
        </w:rPr>
        <w:t>Φυτέψτε ιστορίες και ο κόσμος θα ανθίσει</w:t>
      </w:r>
    </w:p>
    <w:p w14:paraId="5DCF553E" w14:textId="77777777" w:rsidR="002C47E5" w:rsidRDefault="002C47E5">
      <w:pPr>
        <w:rPr>
          <w:rFonts w:ascii="Times New Roman" w:hAnsi="Times New Roman"/>
          <w:sz w:val="24"/>
          <w:szCs w:val="24"/>
        </w:rPr>
      </w:pPr>
    </w:p>
    <w:p w14:paraId="76061698" w14:textId="77777777" w:rsidR="002C47E5" w:rsidRDefault="00A87BDE" w:rsidP="009C6BBF">
      <w:pPr>
        <w:jc w:val="both"/>
        <w:rPr>
          <w:rFonts w:ascii="Times New Roman" w:hAnsi="Times New Roman"/>
          <w:sz w:val="24"/>
          <w:szCs w:val="24"/>
        </w:rPr>
      </w:pPr>
      <w:r>
        <w:rPr>
          <w:rFonts w:ascii="Times New Roman" w:hAnsi="Times New Roman"/>
          <w:sz w:val="24"/>
          <w:szCs w:val="24"/>
        </w:rPr>
        <w:t xml:space="preserve">Μια φορά και έναν καιρό, τα παλιά τα χρόνια ζούσε ένας περιπλανώμενος παραμυθάς που ταξίδευε από πόλη σε πόλη και από χώρα σε χώρα. </w:t>
      </w:r>
    </w:p>
    <w:p w14:paraId="629DB4B6" w14:textId="76AF33BD" w:rsidR="002C47E5" w:rsidRDefault="00A87BDE" w:rsidP="009C6BBF">
      <w:pPr>
        <w:jc w:val="both"/>
        <w:rPr>
          <w:rFonts w:ascii="Times New Roman" w:hAnsi="Times New Roman"/>
          <w:sz w:val="24"/>
          <w:szCs w:val="24"/>
        </w:rPr>
      </w:pPr>
      <w:r>
        <w:rPr>
          <w:rFonts w:ascii="Times New Roman" w:hAnsi="Times New Roman"/>
          <w:sz w:val="24"/>
          <w:szCs w:val="24"/>
        </w:rPr>
        <w:t xml:space="preserve">Σε κάθε </w:t>
      </w:r>
      <w:r w:rsidR="00061627">
        <w:rPr>
          <w:rFonts w:ascii="Times New Roman" w:hAnsi="Times New Roman"/>
          <w:sz w:val="24"/>
          <w:szCs w:val="24"/>
        </w:rPr>
        <w:t xml:space="preserve">χώρα και πόλη που πήγαινε </w:t>
      </w:r>
      <w:proofErr w:type="spellStart"/>
      <w:r w:rsidR="00061627">
        <w:rPr>
          <w:rFonts w:ascii="Times New Roman" w:hAnsi="Times New Roman"/>
          <w:sz w:val="24"/>
          <w:szCs w:val="24"/>
        </w:rPr>
        <w:t>διηγιό</w:t>
      </w:r>
      <w:r>
        <w:rPr>
          <w:rFonts w:ascii="Times New Roman" w:hAnsi="Times New Roman"/>
          <w:sz w:val="24"/>
          <w:szCs w:val="24"/>
        </w:rPr>
        <w:t>ταν</w:t>
      </w:r>
      <w:proofErr w:type="spellEnd"/>
      <w:r>
        <w:rPr>
          <w:rFonts w:ascii="Times New Roman" w:hAnsi="Times New Roman"/>
          <w:sz w:val="24"/>
          <w:szCs w:val="24"/>
        </w:rPr>
        <w:t xml:space="preserve"> ιστορίες μαγικές, περιπετειώδεις και φανταστικές στα παιδιά. Τους φύτευε στα μυαλά τους σπόρους παραμυθιών υπέροχων, λουλούδια παραμυθιών καταπληκτικών.</w:t>
      </w:r>
    </w:p>
    <w:p w14:paraId="572A8EBF" w14:textId="37D74354" w:rsidR="002C47E5" w:rsidRDefault="00A87BDE" w:rsidP="009C6BBF">
      <w:pPr>
        <w:jc w:val="both"/>
        <w:rPr>
          <w:rFonts w:ascii="Times New Roman" w:hAnsi="Times New Roman"/>
          <w:sz w:val="24"/>
          <w:szCs w:val="24"/>
        </w:rPr>
      </w:pPr>
      <w:r>
        <w:rPr>
          <w:rFonts w:ascii="Times New Roman" w:hAnsi="Times New Roman"/>
          <w:sz w:val="24"/>
          <w:szCs w:val="24"/>
        </w:rPr>
        <w:t>Ο καιρός περνούσε και οι σπόροι αυτοί ολοένα και μεγάλωναν και γίνονταν δέντρ</w:t>
      </w:r>
      <w:r w:rsidR="00061627">
        <w:rPr>
          <w:rFonts w:ascii="Times New Roman" w:hAnsi="Times New Roman"/>
          <w:sz w:val="24"/>
          <w:szCs w:val="24"/>
        </w:rPr>
        <w:t>α γνώσεων και ιστοριών. Τα παιδιά</w:t>
      </w:r>
      <w:r>
        <w:rPr>
          <w:rFonts w:ascii="Times New Roman" w:hAnsi="Times New Roman"/>
          <w:sz w:val="24"/>
          <w:szCs w:val="24"/>
        </w:rPr>
        <w:t xml:space="preserve"> μεγάλωσαν και όταν έγιναν και αυτά γονείς διηγούνταν ιστορίες στα παιδιά τους και μετά στα εγγόνια τους, και τα εγγόνια τους στα δικά τους παιδιά και μετά αυτά στα δικά τους… </w:t>
      </w:r>
    </w:p>
    <w:p w14:paraId="16B30D0E" w14:textId="5FDBE71E" w:rsidR="002C47E5" w:rsidRDefault="00A87BDE" w:rsidP="009C6BBF">
      <w:pPr>
        <w:jc w:val="both"/>
        <w:rPr>
          <w:rFonts w:ascii="Times New Roman" w:hAnsi="Times New Roman"/>
          <w:sz w:val="24"/>
          <w:szCs w:val="24"/>
        </w:rPr>
      </w:pPr>
      <w:r>
        <w:rPr>
          <w:rFonts w:ascii="Times New Roman" w:hAnsi="Times New Roman"/>
          <w:sz w:val="24"/>
          <w:szCs w:val="24"/>
        </w:rPr>
        <w:t>Έτσι ο κόσμος συνεχίζει να ανθίζει όταν υπάρχει ένα στόμα να πει και ένα αυτί να ακούσει. Από τότε ο κόσμος δεν σταμάτησε ποτέ να ανθίζει και για να μην σταματήσει να το κάνει χρειάζεται τη δική σας βοήθεια. Γράψτε, ακούστε, διαβάστε, πείτε ιστορίες και ο κόσμος έτσι θα συνεχίσει να ανθίζει για πάντα…</w:t>
      </w:r>
    </w:p>
    <w:p w14:paraId="123E55CC" w14:textId="7C6E3C29" w:rsidR="009C6BBF" w:rsidRDefault="009C6BBF" w:rsidP="009C6BBF">
      <w:pPr>
        <w:jc w:val="both"/>
        <w:rPr>
          <w:rFonts w:ascii="Times New Roman" w:hAnsi="Times New Roman"/>
          <w:sz w:val="24"/>
          <w:szCs w:val="24"/>
        </w:rPr>
      </w:pPr>
    </w:p>
    <w:p w14:paraId="2C06F4EB" w14:textId="6B698AD0" w:rsidR="009C6BBF" w:rsidRPr="00FF6549" w:rsidRDefault="009C6BBF" w:rsidP="009C6BBF">
      <w:pPr>
        <w:jc w:val="both"/>
        <w:rPr>
          <w:lang w:val="en-GB"/>
        </w:rPr>
      </w:pPr>
    </w:p>
    <w:sectPr w:rsidR="009C6BBF" w:rsidRPr="00FF6549">
      <w:pgSz w:w="11906" w:h="16838"/>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F3BF6" w14:textId="77777777" w:rsidR="003F0033" w:rsidRDefault="003F0033">
      <w:pPr>
        <w:spacing w:after="0" w:line="240" w:lineRule="auto"/>
      </w:pPr>
      <w:r>
        <w:separator/>
      </w:r>
    </w:p>
  </w:endnote>
  <w:endnote w:type="continuationSeparator" w:id="0">
    <w:p w14:paraId="25C6CF4E" w14:textId="77777777" w:rsidR="003F0033" w:rsidRDefault="003F0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C6553" w14:textId="77777777" w:rsidR="003F0033" w:rsidRDefault="003F0033">
      <w:pPr>
        <w:spacing w:after="0" w:line="240" w:lineRule="auto"/>
      </w:pPr>
      <w:r>
        <w:rPr>
          <w:color w:val="000000"/>
        </w:rPr>
        <w:separator/>
      </w:r>
    </w:p>
  </w:footnote>
  <w:footnote w:type="continuationSeparator" w:id="0">
    <w:p w14:paraId="5210D926" w14:textId="77777777" w:rsidR="003F0033" w:rsidRDefault="003F00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7E5"/>
    <w:rsid w:val="00061627"/>
    <w:rsid w:val="00102436"/>
    <w:rsid w:val="0024091D"/>
    <w:rsid w:val="002C47E5"/>
    <w:rsid w:val="003B7943"/>
    <w:rsid w:val="003F0033"/>
    <w:rsid w:val="004D1887"/>
    <w:rsid w:val="00632666"/>
    <w:rsid w:val="009C6BBF"/>
    <w:rsid w:val="00A87BDE"/>
    <w:rsid w:val="00AF5BEC"/>
    <w:rsid w:val="00BF3501"/>
    <w:rsid w:val="00FF65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61E3"/>
  <w15:docId w15:val="{753BACC0-2410-4D46-88C0-95D07396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sz w:val="22"/>
        <w:szCs w:val="22"/>
        <w:lang w:val="el-GR"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Επικεφαλίδα 1 Char"/>
    <w:basedOn w:val="DefaultParagraphFont"/>
    <w:rPr>
      <w:rFonts w:ascii="Aptos Display" w:eastAsia="Times New Roman" w:hAnsi="Aptos Display" w:cs="Times New Roman"/>
      <w:color w:val="0F4761"/>
      <w:sz w:val="40"/>
      <w:szCs w:val="40"/>
    </w:rPr>
  </w:style>
  <w:style w:type="character" w:customStyle="1" w:styleId="2Char">
    <w:name w:val="Επικεφαλίδα 2 Char"/>
    <w:basedOn w:val="DefaultParagraphFont"/>
    <w:rPr>
      <w:rFonts w:ascii="Aptos Display" w:eastAsia="Times New Roman" w:hAnsi="Aptos Display" w:cs="Times New Roman"/>
      <w:color w:val="0F4761"/>
      <w:sz w:val="32"/>
      <w:szCs w:val="32"/>
    </w:rPr>
  </w:style>
  <w:style w:type="character" w:customStyle="1" w:styleId="3Char">
    <w:name w:val="Επικεφαλίδα 3 Char"/>
    <w:basedOn w:val="DefaultParagraphFont"/>
    <w:rPr>
      <w:rFonts w:eastAsia="Times New Roman" w:cs="Times New Roman"/>
      <w:color w:val="0F4761"/>
      <w:sz w:val="28"/>
      <w:szCs w:val="28"/>
    </w:rPr>
  </w:style>
  <w:style w:type="character" w:customStyle="1" w:styleId="4Char">
    <w:name w:val="Επικεφαλίδα 4 Char"/>
    <w:basedOn w:val="DefaultParagraphFont"/>
    <w:rPr>
      <w:rFonts w:eastAsia="Times New Roman" w:cs="Times New Roman"/>
      <w:i/>
      <w:iCs/>
      <w:color w:val="0F4761"/>
    </w:rPr>
  </w:style>
  <w:style w:type="character" w:customStyle="1" w:styleId="5Char">
    <w:name w:val="Επικεφαλίδα 5 Char"/>
    <w:basedOn w:val="DefaultParagraphFont"/>
    <w:rPr>
      <w:rFonts w:eastAsia="Times New Roman" w:cs="Times New Roman"/>
      <w:color w:val="0F4761"/>
    </w:rPr>
  </w:style>
  <w:style w:type="character" w:customStyle="1" w:styleId="6Char">
    <w:name w:val="Επικεφαλίδα 6 Char"/>
    <w:basedOn w:val="DefaultParagraphFont"/>
    <w:rPr>
      <w:rFonts w:eastAsia="Times New Roman" w:cs="Times New Roman"/>
      <w:i/>
      <w:iCs/>
      <w:color w:val="595959"/>
    </w:rPr>
  </w:style>
  <w:style w:type="character" w:customStyle="1" w:styleId="7Char">
    <w:name w:val="Επικεφαλίδα 7 Char"/>
    <w:basedOn w:val="DefaultParagraphFont"/>
    <w:rPr>
      <w:rFonts w:eastAsia="Times New Roman" w:cs="Times New Roman"/>
      <w:color w:val="595959"/>
    </w:rPr>
  </w:style>
  <w:style w:type="character" w:customStyle="1" w:styleId="8Char">
    <w:name w:val="Επικεφαλίδα 8 Char"/>
    <w:basedOn w:val="DefaultParagraphFont"/>
    <w:rPr>
      <w:rFonts w:eastAsia="Times New Roman" w:cs="Times New Roman"/>
      <w:i/>
      <w:iCs/>
      <w:color w:val="272727"/>
    </w:rPr>
  </w:style>
  <w:style w:type="character" w:customStyle="1" w:styleId="9Char">
    <w:name w:val="Επικεφαλίδα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kern w:val="3"/>
      <w:sz w:val="56"/>
      <w:szCs w:val="56"/>
    </w:rPr>
  </w:style>
  <w:style w:type="character" w:customStyle="1" w:styleId="Char">
    <w:name w:val="Τίτλος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Char0">
    <w:name w:val="Υπότιτλος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Char1">
    <w:name w:val="Απόσπασμα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153"/>
        <w:tab w:val="right" w:pos="8306"/>
      </w:tabs>
      <w:spacing w:after="0" w:line="240" w:lineRule="auto"/>
    </w:pPr>
  </w:style>
  <w:style w:type="character" w:customStyle="1" w:styleId="Char3">
    <w:name w:val="Κεφαλίδα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Char4">
    <w:name w:val="Υποσέλιδο Char"/>
    <w:basedOn w:val="DefaultParagraphFont"/>
  </w:style>
  <w:style w:type="paragraph" w:styleId="BalloonText">
    <w:name w:val="Balloon Text"/>
    <w:basedOn w:val="Normal"/>
    <w:link w:val="BalloonTextChar"/>
    <w:uiPriority w:val="99"/>
    <w:semiHidden/>
    <w:unhideWhenUsed/>
    <w:rsid w:val="000616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6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150</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MENELAOU 25364</dc:creator>
  <dc:description/>
  <cp:lastModifiedBy>Νεοφυτος Νεοφυτιδης</cp:lastModifiedBy>
  <cp:revision>5</cp:revision>
  <cp:lastPrinted>2026-04-22T05:01:00Z</cp:lastPrinted>
  <dcterms:created xsi:type="dcterms:W3CDTF">2026-04-28T09:41:00Z</dcterms:created>
  <dcterms:modified xsi:type="dcterms:W3CDTF">2026-04-29T11:47:00Z</dcterms:modified>
</cp:coreProperties>
</file>